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FF" w:rsidRDefault="001D662C">
      <w:pPr>
        <w:jc w:val="center"/>
        <w:rPr>
          <w:b/>
        </w:rPr>
      </w:pPr>
      <w:r>
        <w:rPr>
          <w:b/>
        </w:rPr>
        <w:t>PAUSA POR UNA BUENA CAUSA</w:t>
      </w:r>
    </w:p>
    <w:p w:rsidR="00823FFF" w:rsidRDefault="00823FFF"/>
    <w:p w:rsidR="00823FFF" w:rsidRDefault="00823FFF"/>
    <w:p w:rsidR="00823FFF" w:rsidRDefault="001D662C" w:rsidP="001D662C">
      <w:r>
        <w:t>Necesidades:</w:t>
      </w:r>
    </w:p>
    <w:p w:rsidR="001D662C" w:rsidRDefault="001D662C" w:rsidP="001D662C"/>
    <w:p w:rsidR="00823FFF" w:rsidRDefault="001D662C" w:rsidP="001D662C">
      <w:pPr>
        <w:numPr>
          <w:ilvl w:val="0"/>
          <w:numId w:val="1"/>
        </w:numPr>
        <w:ind w:hanging="360"/>
        <w:contextualSpacing/>
      </w:pPr>
      <w:r>
        <w:t>Comunicar sobre la necesidad de donantes de plaquetas</w:t>
      </w:r>
    </w:p>
    <w:p w:rsidR="00823FFF" w:rsidRDefault="001D662C" w:rsidP="001D662C">
      <w:pPr>
        <w:numPr>
          <w:ilvl w:val="0"/>
          <w:numId w:val="1"/>
        </w:numPr>
        <w:ind w:hanging="360"/>
        <w:contextualSpacing/>
      </w:pPr>
      <w:r>
        <w:t>Crear una experiencia para vincular al donante con el beneficiado</w:t>
      </w:r>
    </w:p>
    <w:p w:rsidR="00823FFF" w:rsidRDefault="001D662C" w:rsidP="001D662C">
      <w:pPr>
        <w:numPr>
          <w:ilvl w:val="0"/>
          <w:numId w:val="1"/>
        </w:numPr>
        <w:ind w:hanging="360"/>
        <w:contextualSpacing/>
      </w:pPr>
      <w:r>
        <w:t>Mejorar el ambiente de los niños durante su estadía</w:t>
      </w:r>
    </w:p>
    <w:p w:rsidR="00823FFF" w:rsidRDefault="001D662C" w:rsidP="001D662C">
      <w:pPr>
        <w:numPr>
          <w:ilvl w:val="0"/>
          <w:numId w:val="1"/>
        </w:numPr>
        <w:ind w:hanging="360"/>
        <w:contextualSpacing/>
      </w:pPr>
      <w:r>
        <w:t>Enriquecer la experiencia del donante durante el proceso de donación</w:t>
      </w:r>
    </w:p>
    <w:p w:rsidR="00823FFF" w:rsidRDefault="00823FFF"/>
    <w:p w:rsidR="00823FFF" w:rsidRDefault="00823FFF"/>
    <w:tbl>
      <w:tblPr>
        <w:tblStyle w:val="a"/>
        <w:tblW w:w="915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193"/>
        <w:gridCol w:w="4275"/>
        <w:gridCol w:w="2685"/>
      </w:tblGrid>
      <w:tr w:rsidR="00823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0"/>
        </w:trPr>
        <w:tc>
          <w:tcPr>
            <w:tcW w:w="21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FFF" w:rsidRDefault="001D662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* Demostrar que existe un acuerdo entre la Universidad Casa Grande y SOLCA</w:t>
            </w:r>
          </w:p>
          <w:p w:rsidR="00823FFF" w:rsidRDefault="001D662C">
            <w:pPr>
              <w:widowControl w:val="0"/>
              <w:spacing w:line="240" w:lineRule="auto"/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* Sustentar correctamente la información expuesta por el grupo anterior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* Informar a hombres y mujeres guayaquileños sobre la problemática para motivarlos a apoyar  la causa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pict>
                <v:rect id="_x0000_i1028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 xml:space="preserve">* Proveer al </w:t>
            </w:r>
            <w:r>
              <w:lastRenderedPageBreak/>
              <w:t>proyecto  los recursos necesarios para su implementación</w:t>
            </w: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1D662C">
            <w:pPr>
              <w:widowControl w:val="0"/>
              <w:spacing w:line="240" w:lineRule="auto"/>
            </w:pPr>
            <w:r>
              <w:pict>
                <v:rect id="_x0000_i1029" style="width:0;height:1.5pt" o:hralign="center" o:hrstd="t" o:hr="t" fillcolor="#a0a0a0" stroked="f"/>
              </w:pict>
            </w:r>
          </w:p>
          <w:p w:rsidR="001D662C" w:rsidRDefault="001D662C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 xml:space="preserve">* Crear y mantener un vínculo afectivo entre donante/familiar y paciente </w:t>
            </w:r>
            <w:r>
              <w:t>a través de gratas experiencias</w:t>
            </w: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1D662C">
            <w:pPr>
              <w:widowControl w:val="0"/>
              <w:spacing w:line="240" w:lineRule="auto"/>
            </w:pPr>
            <w:r>
              <w:pict>
                <v:rect id="_x0000_i1030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* Llevar un registro adecuado de los datos esenciales y actividades de los donantes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1D662C" w:rsidRDefault="001D662C">
            <w:pPr>
              <w:widowControl w:val="0"/>
              <w:spacing w:line="240" w:lineRule="auto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pict>
                <v:rect id="_x0000_i1045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* Constatar y evidenciar el compromiso por parte de las integrantes del grupo</w:t>
            </w:r>
          </w:p>
        </w:tc>
        <w:tc>
          <w:tcPr>
            <w:tcW w:w="4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FFF" w:rsidRDefault="001D662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Estrategias desde los diferentes ámbitos, que den respuestas</w:t>
            </w: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pict>
                <v:rect id="_x0000_i1031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>* Presentar el convenio firmado por ambas instituciones, vigente desde este año; que nos da apertura para la ejecución del proyecto.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pict>
                <v:rect id="_x0000_i1032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 xml:space="preserve">* Las investigaciones anteriores deberán ser referidas </w:t>
            </w:r>
            <w:r>
              <w:t>con las citas correspondientes, de tal forma que tengan validez y sean fundamentadas bajo el correcto manejo.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pict>
                <v:rect id="_x0000_i1033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>* Mediante una campaña de comunicación, dar a conocer a los guayaquileños entre 18 y 65 años sobre la problemática; incentivándolos a ser part</w:t>
            </w:r>
            <w:r>
              <w:t>e y colaborar de la misma.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>* Proponer un voluntariado (de cualquier tipo) con la participación de los estudiantes de la Universidad Casa Grande para las distintas actividades.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pict>
                <v:rect id="_x0000_i1034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 xml:space="preserve">* Conseguir patrocinadores/auspiciantes </w:t>
            </w:r>
            <w:r>
              <w:lastRenderedPageBreak/>
              <w:t>que aporten a la solvencia del proyecto “Pausa por una Buena Causa” (2017) de forma monetaria o por medio de  productos, servicios, etc.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pict>
                <v:rect id="_x0000_i1035" style="width:0;height:1.5pt" o:hralign="center" o:hrstd="t" o:hr="t" fillcolor="#a0a0a0" stroked="f"/>
              </w:pict>
            </w:r>
          </w:p>
          <w:p w:rsidR="001D662C" w:rsidRDefault="001D662C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>* Creación de actividades lúdicas, donde se pueda compartir un momento agrad</w:t>
            </w:r>
            <w:r>
              <w:t>able entre todos.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>* Sensibilizar al donante por medio de un detalle “especial” entregado por el paciente, para comprometerse a seguir participando activamente de esta noble acción.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 xml:space="preserve">*Mantener informado al donante sobre el estado de salud del paciente que </w:t>
            </w:r>
            <w:r>
              <w:t>ayudó luego de su donación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>*Crear una experiencia grata y sensibilizadora durante el proceso de donación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pict>
                <v:rect id="_x0000_i1036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>* Se actualizará y ampliará la base de datos creada el año pasado por el grupo anterior.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>* Seguimiento por parte de las integrantes del grupo hac</w:t>
            </w:r>
            <w:r>
              <w:t>ia los futuros donantes para llevar un monitoreo de sus actividades.</w: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pict>
                <v:rect id="_x0000_i1037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both"/>
            </w:pP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>* Demostrarlo con fotos y videos de los trabajos que se van realizando en el transcurso del tiempo, material expuesto a partir de la campaña.</w:t>
            </w:r>
          </w:p>
          <w:p w:rsidR="00823FFF" w:rsidRDefault="001D662C">
            <w:pPr>
              <w:widowControl w:val="0"/>
              <w:spacing w:line="240" w:lineRule="auto"/>
              <w:jc w:val="both"/>
            </w:pPr>
            <w:r>
              <w:t>* Coordinar reuniones cada vez que sea po</w:t>
            </w:r>
            <w:r>
              <w:t>sible.</w:t>
            </w:r>
          </w:p>
        </w:tc>
        <w:tc>
          <w:tcPr>
            <w:tcW w:w="2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FFF" w:rsidRDefault="001D662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Observaciones</w:t>
            </w:r>
          </w:p>
          <w:p w:rsidR="00823FFF" w:rsidRDefault="001D662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Comentarios</w:t>
            </w:r>
          </w:p>
          <w:p w:rsidR="00823FFF" w:rsidRDefault="001D662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pict>
                <v:rect id="_x0000_i1038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//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pict>
                <v:rect id="_x0000_i1039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//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23FFF" w:rsidRDefault="00823FF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23FFF" w:rsidRDefault="00823FF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23FFF" w:rsidRDefault="00823FF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23FFF" w:rsidRDefault="001D662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pict>
                <v:rect id="_x0000_i1040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* </w:t>
            </w:r>
            <w:r>
              <w:t>“Enfoque de lo que se quiere lograr”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23FFF" w:rsidRDefault="00823FF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23FFF" w:rsidRDefault="00823FF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23FFF" w:rsidRDefault="00823FF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* “</w:t>
            </w:r>
            <w:r>
              <w:t>Llevar el proyecto desde lo más interno”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pict>
                <v:rect id="_x0000_i1041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//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pict>
                <v:rect id="_x0000_i1042" style="width:0;height:1.5pt" o:hralign="center" o:hrstd="t" o:hr="t" fillcolor="#a0a0a0" stroked="f"/>
              </w:pict>
            </w:r>
          </w:p>
          <w:p w:rsidR="001D662C" w:rsidRDefault="001D662C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* “Ver más hacia adentro”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* “Estrategia desde diferente ámbito”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* “Especificar la línea en la que se va a trabajar”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 w:rsidP="001D662C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pict>
                <v:rect id="_x0000_i1043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* “Especificar la línea en la que se va a trabajar”</w: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823FFF">
            <w:pPr>
              <w:widowControl w:val="0"/>
              <w:spacing w:line="240" w:lineRule="auto"/>
            </w:pP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1D662C" w:rsidRDefault="001D662C">
            <w:pPr>
              <w:widowControl w:val="0"/>
              <w:spacing w:line="240" w:lineRule="auto"/>
              <w:jc w:val="center"/>
            </w:pPr>
            <w:bookmarkStart w:id="0" w:name="_GoBack"/>
            <w:bookmarkEnd w:id="0"/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pict>
                <v:rect id="_x0000_i1044" style="width:0;height:1.5pt" o:hralign="center" o:hrstd="t" o:hr="t" fillcolor="#a0a0a0" stroked="f"/>
              </w:pict>
            </w:r>
          </w:p>
          <w:p w:rsidR="00823FFF" w:rsidRDefault="00823FFF">
            <w:pPr>
              <w:widowControl w:val="0"/>
              <w:spacing w:line="240" w:lineRule="auto"/>
              <w:jc w:val="center"/>
            </w:pPr>
          </w:p>
          <w:p w:rsidR="00823FFF" w:rsidRDefault="001D662C">
            <w:pPr>
              <w:widowControl w:val="0"/>
              <w:spacing w:line="240" w:lineRule="auto"/>
              <w:jc w:val="center"/>
            </w:pPr>
            <w:r>
              <w:t>* “Dejar mayor evidencia del compromiso”</w:t>
            </w:r>
          </w:p>
        </w:tc>
      </w:tr>
      <w:tr w:rsidR="00823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/>
        </w:trPr>
        <w:tc>
          <w:tcPr>
            <w:tcW w:w="21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FFF" w:rsidRDefault="00823FFF">
            <w:pPr>
              <w:widowControl w:val="0"/>
              <w:spacing w:line="240" w:lineRule="auto"/>
              <w:jc w:val="center"/>
            </w:pPr>
          </w:p>
        </w:tc>
        <w:tc>
          <w:tcPr>
            <w:tcW w:w="4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FFF" w:rsidRDefault="00823FFF">
            <w:pPr>
              <w:widowControl w:val="0"/>
              <w:spacing w:line="240" w:lineRule="auto"/>
              <w:jc w:val="both"/>
            </w:pPr>
          </w:p>
        </w:tc>
        <w:tc>
          <w:tcPr>
            <w:tcW w:w="26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FFF" w:rsidRDefault="00823FFF">
            <w:pPr>
              <w:widowControl w:val="0"/>
              <w:spacing w:line="240" w:lineRule="auto"/>
              <w:jc w:val="both"/>
            </w:pPr>
          </w:p>
        </w:tc>
      </w:tr>
    </w:tbl>
    <w:p w:rsidR="00823FFF" w:rsidRDefault="00823FFF">
      <w:pPr>
        <w:jc w:val="both"/>
      </w:pPr>
    </w:p>
    <w:sectPr w:rsidR="00823FF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90B3C"/>
    <w:multiLevelType w:val="multilevel"/>
    <w:tmpl w:val="50543C58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823FFF"/>
    <w:rsid w:val="001D662C"/>
    <w:rsid w:val="0082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C" w:eastAsia="es-EC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C" w:eastAsia="es-EC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2017-06-27T02:13:00Z</dcterms:created>
  <dcterms:modified xsi:type="dcterms:W3CDTF">2017-06-27T02:14:00Z</dcterms:modified>
</cp:coreProperties>
</file>